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39F4" w14:textId="5BECC5D4" w:rsidR="003A5B25" w:rsidRPr="00C3530C" w:rsidRDefault="003A5B25" w:rsidP="00C8554C">
      <w:pPr>
        <w:spacing w:after="0"/>
        <w:jc w:val="right"/>
        <w:rPr>
          <w:rFonts w:asciiTheme="minorHAnsi" w:hAnsiTheme="minorHAnsi" w:cstheme="minorHAnsi"/>
          <w:bCs/>
          <w:iCs/>
        </w:rPr>
      </w:pPr>
      <w:r w:rsidRPr="00C3530C">
        <w:rPr>
          <w:rFonts w:asciiTheme="minorHAnsi" w:hAnsiTheme="minorHAnsi" w:cstheme="minorHAnsi"/>
          <w:bCs/>
          <w:iCs/>
        </w:rPr>
        <w:t xml:space="preserve">Międzyrzecz, </w:t>
      </w:r>
      <w:r w:rsidR="00EE5641" w:rsidRPr="00C3530C">
        <w:rPr>
          <w:rFonts w:asciiTheme="minorHAnsi" w:hAnsiTheme="minorHAnsi" w:cstheme="minorHAnsi"/>
          <w:bCs/>
          <w:iCs/>
        </w:rPr>
        <w:t>0</w:t>
      </w:r>
      <w:r w:rsidR="00C23590">
        <w:rPr>
          <w:rFonts w:asciiTheme="minorHAnsi" w:hAnsiTheme="minorHAnsi" w:cstheme="minorHAnsi"/>
          <w:bCs/>
          <w:iCs/>
        </w:rPr>
        <w:t>6</w:t>
      </w:r>
      <w:bookmarkStart w:id="0" w:name="_GoBack"/>
      <w:bookmarkEnd w:id="0"/>
      <w:r w:rsidR="00EE5641" w:rsidRPr="00C3530C">
        <w:rPr>
          <w:rFonts w:asciiTheme="minorHAnsi" w:hAnsiTheme="minorHAnsi" w:cstheme="minorHAnsi"/>
          <w:bCs/>
          <w:iCs/>
        </w:rPr>
        <w:t>.09</w:t>
      </w:r>
      <w:r w:rsidRPr="00C3530C">
        <w:rPr>
          <w:rFonts w:asciiTheme="minorHAnsi" w:hAnsiTheme="minorHAnsi" w:cstheme="minorHAnsi"/>
          <w:bCs/>
          <w:iCs/>
        </w:rPr>
        <w:t>.2018 r.</w:t>
      </w:r>
    </w:p>
    <w:p w14:paraId="1AB51D1A" w14:textId="77777777" w:rsidR="007B7580" w:rsidRPr="00C3530C" w:rsidRDefault="007B7580" w:rsidP="003B0305">
      <w:pPr>
        <w:spacing w:after="0"/>
        <w:jc w:val="both"/>
        <w:rPr>
          <w:rFonts w:asciiTheme="minorHAnsi" w:hAnsiTheme="minorHAnsi" w:cstheme="minorHAnsi"/>
          <w:bCs/>
        </w:rPr>
      </w:pPr>
    </w:p>
    <w:p w14:paraId="2289443E" w14:textId="50339F16" w:rsidR="003A5B25" w:rsidRPr="00C3530C" w:rsidRDefault="003A5B25" w:rsidP="00B0766F">
      <w:pPr>
        <w:spacing w:after="0"/>
        <w:jc w:val="both"/>
        <w:rPr>
          <w:rFonts w:asciiTheme="minorHAnsi" w:hAnsiTheme="minorHAnsi" w:cstheme="minorHAnsi"/>
          <w:bCs/>
          <w:iCs/>
        </w:rPr>
      </w:pPr>
      <w:r w:rsidRPr="00C3530C">
        <w:rPr>
          <w:rFonts w:asciiTheme="minorHAnsi" w:hAnsiTheme="minorHAnsi" w:cstheme="minorHAnsi"/>
          <w:bCs/>
        </w:rPr>
        <w:t>WRG.271.</w:t>
      </w:r>
      <w:r w:rsidR="00437711" w:rsidRPr="00C3530C">
        <w:rPr>
          <w:rFonts w:asciiTheme="minorHAnsi" w:hAnsiTheme="minorHAnsi" w:cstheme="minorHAnsi"/>
          <w:bCs/>
        </w:rPr>
        <w:t>3</w:t>
      </w:r>
      <w:r w:rsidR="00EE5641" w:rsidRPr="00C3530C">
        <w:rPr>
          <w:rFonts w:asciiTheme="minorHAnsi" w:hAnsiTheme="minorHAnsi" w:cstheme="minorHAnsi"/>
          <w:bCs/>
        </w:rPr>
        <w:t>8</w:t>
      </w:r>
      <w:r w:rsidRPr="00C3530C">
        <w:rPr>
          <w:rFonts w:asciiTheme="minorHAnsi" w:hAnsiTheme="minorHAnsi" w:cstheme="minorHAnsi"/>
          <w:bCs/>
        </w:rPr>
        <w:t>.2018</w:t>
      </w:r>
    </w:p>
    <w:p w14:paraId="070BD24C" w14:textId="77777777" w:rsidR="003A5B25" w:rsidRPr="00C3530C" w:rsidRDefault="003A5B25" w:rsidP="003B0305">
      <w:pPr>
        <w:spacing w:after="0"/>
        <w:jc w:val="right"/>
        <w:rPr>
          <w:rFonts w:asciiTheme="minorHAnsi" w:hAnsiTheme="minorHAnsi" w:cstheme="minorHAnsi"/>
          <w:b/>
          <w:bCs/>
          <w:iCs/>
        </w:rPr>
      </w:pPr>
      <w:r w:rsidRPr="00C3530C">
        <w:rPr>
          <w:rFonts w:asciiTheme="minorHAnsi" w:hAnsiTheme="minorHAnsi" w:cstheme="minorHAnsi"/>
          <w:b/>
          <w:bCs/>
          <w:iCs/>
        </w:rPr>
        <w:t>Wykonawcy biorący udział w postępowaniu</w:t>
      </w:r>
    </w:p>
    <w:p w14:paraId="76F995BF" w14:textId="77777777" w:rsidR="003A5B25" w:rsidRPr="00C3530C" w:rsidRDefault="003A5B25" w:rsidP="003B0305">
      <w:pPr>
        <w:spacing w:after="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634D550" w14:textId="65CF963B" w:rsidR="000135D6" w:rsidRPr="00C3530C" w:rsidRDefault="003A5B25" w:rsidP="00366775">
      <w:pPr>
        <w:spacing w:after="0"/>
        <w:ind w:left="851" w:hanging="851"/>
        <w:jc w:val="both"/>
        <w:rPr>
          <w:rFonts w:asciiTheme="minorHAnsi" w:hAnsiTheme="minorHAnsi" w:cstheme="minorHAnsi"/>
          <w:bCs/>
          <w:iCs/>
          <w:u w:val="single"/>
        </w:rPr>
      </w:pPr>
      <w:r w:rsidRPr="00C3530C">
        <w:rPr>
          <w:rFonts w:asciiTheme="minorHAnsi" w:hAnsiTheme="minorHAnsi" w:cstheme="minorHAnsi"/>
          <w:bCs/>
          <w:iCs/>
        </w:rPr>
        <w:t xml:space="preserve">Dotyczy: </w:t>
      </w:r>
      <w:r w:rsidR="00EE5641" w:rsidRPr="00C3530C">
        <w:rPr>
          <w:rFonts w:asciiTheme="minorHAnsi" w:hAnsiTheme="minorHAnsi" w:cstheme="minorHAnsi"/>
          <w:bCs/>
          <w:iCs/>
        </w:rPr>
        <w:t>przetargu nieograniczonego pn. „Rozwój i zagospodarowanie zieleni miejskiej i terenów rekreacyjnych w Międzyrzeczu”</w:t>
      </w:r>
    </w:p>
    <w:p w14:paraId="7E4938CE" w14:textId="7BE3A7DB" w:rsidR="003A5B25" w:rsidRPr="00C3530C" w:rsidRDefault="003A5B25" w:rsidP="007B7580">
      <w:pPr>
        <w:spacing w:after="0"/>
        <w:ind w:left="851" w:hanging="851"/>
        <w:jc w:val="both"/>
        <w:rPr>
          <w:rFonts w:asciiTheme="minorHAnsi" w:hAnsiTheme="minorHAnsi" w:cstheme="minorHAnsi"/>
          <w:bCs/>
          <w:iCs/>
          <w:u w:val="single"/>
        </w:rPr>
      </w:pPr>
    </w:p>
    <w:p w14:paraId="0000B8C5" w14:textId="77777777" w:rsidR="002D7E36" w:rsidRPr="00C3530C" w:rsidRDefault="002D7E36" w:rsidP="003B0305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4D1981CB" w14:textId="6695226F" w:rsidR="00586DC9" w:rsidRPr="00C3530C" w:rsidRDefault="00586DC9" w:rsidP="00586DC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4BD951" w14:textId="77777777" w:rsidR="00586DC9" w:rsidRPr="00C3530C" w:rsidRDefault="00586DC9" w:rsidP="00586DC9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C3530C">
        <w:rPr>
          <w:rFonts w:asciiTheme="minorHAnsi" w:hAnsiTheme="minorHAnsi" w:cstheme="minorHAnsi"/>
        </w:rPr>
        <w:t xml:space="preserve">Zamawiający na podstawie art. 38 ust. 1 i 2 ustawy z dnia 29 stycznia 2004 r. Prawo zamówień publicznych (j.t. Dz. U. z 2017 r. poz. 1579 z </w:t>
      </w:r>
      <w:proofErr w:type="spellStart"/>
      <w:r w:rsidRPr="00C3530C">
        <w:rPr>
          <w:rFonts w:asciiTheme="minorHAnsi" w:hAnsiTheme="minorHAnsi" w:cstheme="minorHAnsi"/>
        </w:rPr>
        <w:t>poźn</w:t>
      </w:r>
      <w:proofErr w:type="spellEnd"/>
      <w:r w:rsidRPr="00C3530C">
        <w:rPr>
          <w:rFonts w:asciiTheme="minorHAnsi" w:hAnsiTheme="minorHAnsi" w:cstheme="minorHAnsi"/>
        </w:rPr>
        <w:t xml:space="preserve">. zm.) informuje, iż w postępowaniu wpłynęło pytanie do treści SIWZ.  </w:t>
      </w:r>
    </w:p>
    <w:p w14:paraId="5C686D43" w14:textId="77777777" w:rsidR="00C23590" w:rsidRDefault="00C23590" w:rsidP="00C23590">
      <w:pPr>
        <w:spacing w:after="0" w:line="240" w:lineRule="auto"/>
        <w:ind w:left="360"/>
        <w:rPr>
          <w:rFonts w:asciiTheme="minorHAnsi" w:eastAsia="Times New Roman" w:hAnsiTheme="minorHAnsi" w:cstheme="minorHAnsi"/>
        </w:rPr>
      </w:pPr>
    </w:p>
    <w:p w14:paraId="632259DC" w14:textId="0685F72F" w:rsidR="00C23590" w:rsidRPr="00C23590" w:rsidRDefault="00C23590" w:rsidP="00C235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C23590">
        <w:rPr>
          <w:rFonts w:asciiTheme="minorHAnsi" w:eastAsia="Times New Roman" w:hAnsiTheme="minorHAnsi" w:cstheme="minorHAnsi"/>
        </w:rPr>
        <w:t>Zwracam się jeszcze z jednym pytaniem dotyczącym wprowadzenia zmian w Ogłoszeniu nr 608069-N-2018 z dnia 2018-08-23 r. :</w:t>
      </w:r>
    </w:p>
    <w:p w14:paraId="54461CCD" w14:textId="77777777" w:rsidR="00C23590" w:rsidRPr="00C23590" w:rsidRDefault="00C23590" w:rsidP="00C2359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23590">
        <w:rPr>
          <w:rFonts w:asciiTheme="minorHAnsi" w:eastAsia="Times New Roman" w:hAnsiTheme="minorHAnsi" w:cstheme="minorHAnsi"/>
        </w:rPr>
        <w:t xml:space="preserve">W ogłoszeniu terminy wykonania robót sprecyzowano w następujący sposób: </w:t>
      </w:r>
    </w:p>
    <w:p w14:paraId="20CBCD60" w14:textId="51B03F83" w:rsidR="00C23590" w:rsidRPr="00C23590" w:rsidRDefault="00C23590" w:rsidP="00C2359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23590">
        <w:rPr>
          <w:rFonts w:asciiTheme="minorHAnsi" w:eastAsia="Times New Roman" w:hAnsiTheme="minorHAnsi" w:cstheme="minorHAnsi"/>
        </w:rPr>
        <w:t xml:space="preserve">Termin wykonania zamówienia: 1) przedłożenie do uzgodnień do Zamawiającego dokumentacji projektowej: - dla części 3, 4, 7, 9 w terminie czterdziestu dni od daty podpisania umowy oraz jej wykonanie do 21.12.2018 r. , - dla części 1 ,2, 5, 6, 8,1 0, 11 do dnia 30.06.2019 r. 2) wykonanie robót: - dla części 3, 4, 7, 9 do 30.05.2019 r., w tym nasadzenia roślin: obiekt 3, 4, 9 do </w:t>
      </w:r>
      <w:r>
        <w:rPr>
          <w:rFonts w:asciiTheme="minorHAnsi" w:eastAsia="Times New Roman" w:hAnsiTheme="minorHAnsi" w:cstheme="minorHAnsi"/>
        </w:rPr>
        <w:t>3</w:t>
      </w:r>
      <w:r w:rsidRPr="00C23590">
        <w:rPr>
          <w:rFonts w:asciiTheme="minorHAnsi" w:eastAsia="Times New Roman" w:hAnsiTheme="minorHAnsi" w:cstheme="minorHAnsi"/>
        </w:rPr>
        <w:t>0.10.2018 r. - dla części 1, 2, 5, 6, 10 do dnia 30.10.2019 r., - dla części 8, 11 do dnia 30.10.2020 r.</w:t>
      </w:r>
    </w:p>
    <w:p w14:paraId="45929ABD" w14:textId="77777777" w:rsidR="00C23590" w:rsidRPr="00C23590" w:rsidRDefault="00C23590" w:rsidP="00C2359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C23590">
        <w:rPr>
          <w:rFonts w:asciiTheme="minorHAnsi" w:eastAsia="Times New Roman" w:hAnsiTheme="minorHAnsi" w:cstheme="minorHAnsi"/>
        </w:rPr>
        <w:t xml:space="preserve">Projekt będzie obejmował pełen zakres robót, w tym nasadzenia zieleni. Zgodnie z </w:t>
      </w:r>
      <w:proofErr w:type="spellStart"/>
      <w:r w:rsidRPr="00C23590">
        <w:rPr>
          <w:rFonts w:asciiTheme="minorHAnsi" w:eastAsia="Times New Roman" w:hAnsiTheme="minorHAnsi" w:cstheme="minorHAnsi"/>
        </w:rPr>
        <w:t>ww</w:t>
      </w:r>
      <w:proofErr w:type="spellEnd"/>
      <w:r w:rsidRPr="00C23590">
        <w:rPr>
          <w:rFonts w:asciiTheme="minorHAnsi" w:eastAsia="Times New Roman" w:hAnsiTheme="minorHAnsi" w:cstheme="minorHAnsi"/>
        </w:rPr>
        <w:t xml:space="preserve"> terminami projekt dla obiektów 3,4,7,9 zostanie złożony i zatwierdzony (m.in. przez Konserwatora Zabytków) najwcześniej w grudniu 2018r. Jednocześnie precyzują Państwo termin wykonania </w:t>
      </w:r>
      <w:proofErr w:type="spellStart"/>
      <w:r w:rsidRPr="00C23590">
        <w:rPr>
          <w:rFonts w:asciiTheme="minorHAnsi" w:eastAsia="Times New Roman" w:hAnsiTheme="minorHAnsi" w:cstheme="minorHAnsi"/>
        </w:rPr>
        <w:t>nasadzeń</w:t>
      </w:r>
      <w:proofErr w:type="spellEnd"/>
      <w:r w:rsidRPr="00C23590">
        <w:rPr>
          <w:rFonts w:asciiTheme="minorHAnsi" w:eastAsia="Times New Roman" w:hAnsiTheme="minorHAnsi" w:cstheme="minorHAnsi"/>
        </w:rPr>
        <w:t xml:space="preserve"> dla obiektów 3, 4 i 9 jako 30.10.2018 roku. Obiekty 3 i 4 leżą w strefie ochrony konserwatorskiej. Wykonanie </w:t>
      </w:r>
      <w:proofErr w:type="spellStart"/>
      <w:r w:rsidRPr="00C23590">
        <w:rPr>
          <w:rFonts w:asciiTheme="minorHAnsi" w:eastAsia="Times New Roman" w:hAnsiTheme="minorHAnsi" w:cstheme="minorHAnsi"/>
        </w:rPr>
        <w:t>nasadzeń</w:t>
      </w:r>
      <w:proofErr w:type="spellEnd"/>
      <w:r w:rsidRPr="00C23590">
        <w:rPr>
          <w:rFonts w:asciiTheme="minorHAnsi" w:eastAsia="Times New Roman" w:hAnsiTheme="minorHAnsi" w:cstheme="minorHAnsi"/>
        </w:rPr>
        <w:t xml:space="preserve"> bez zatwierdzonych projektów jest niemożliwe. Ponadto, na obiektach należy wykonać inne roboty, m.in. wymianę oświetlenia, wycinki drzew, roboty nawierzchniowe, które, zgodnie z prawidłową technologią wykonuje się przed wykonaniem </w:t>
      </w:r>
      <w:proofErr w:type="spellStart"/>
      <w:r w:rsidRPr="00C23590">
        <w:rPr>
          <w:rFonts w:asciiTheme="minorHAnsi" w:eastAsia="Times New Roman" w:hAnsiTheme="minorHAnsi" w:cstheme="minorHAnsi"/>
        </w:rPr>
        <w:t>nasadzeń</w:t>
      </w:r>
      <w:proofErr w:type="spellEnd"/>
      <w:r w:rsidRPr="00C23590">
        <w:rPr>
          <w:rFonts w:asciiTheme="minorHAnsi" w:eastAsia="Times New Roman" w:hAnsiTheme="minorHAnsi" w:cstheme="minorHAnsi"/>
        </w:rPr>
        <w:t>. Zmiana kolejności powoduje ryzyka uszkodzenia zieleni.</w:t>
      </w:r>
    </w:p>
    <w:p w14:paraId="5FFCFA7E" w14:textId="6B995752" w:rsidR="00C23590" w:rsidRDefault="00C23590" w:rsidP="00C235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C23590">
        <w:rPr>
          <w:rFonts w:asciiTheme="minorHAnsi" w:eastAsia="Times New Roman" w:hAnsiTheme="minorHAnsi" w:cstheme="minorHAnsi"/>
        </w:rPr>
        <w:t xml:space="preserve"> W związku z powyższym wnosimy o poprawę terminów wykonania </w:t>
      </w:r>
      <w:proofErr w:type="spellStart"/>
      <w:r w:rsidRPr="00C23590">
        <w:rPr>
          <w:rFonts w:asciiTheme="minorHAnsi" w:eastAsia="Times New Roman" w:hAnsiTheme="minorHAnsi" w:cstheme="minorHAnsi"/>
        </w:rPr>
        <w:t>nasadzeń</w:t>
      </w:r>
      <w:proofErr w:type="spellEnd"/>
      <w:r w:rsidRPr="00C23590">
        <w:rPr>
          <w:rFonts w:asciiTheme="minorHAnsi" w:eastAsia="Times New Roman" w:hAnsiTheme="minorHAnsi" w:cstheme="minorHAnsi"/>
        </w:rPr>
        <w:t xml:space="preserve"> i ustalenie ich na termin przypadający po wykonaniu projektów i pozostałych robót budowlanych.</w:t>
      </w:r>
    </w:p>
    <w:p w14:paraId="58AA37A3" w14:textId="77777777" w:rsidR="00C23590" w:rsidRDefault="00C23590" w:rsidP="00C23590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5BC52B5" w14:textId="48B9F0FE" w:rsidR="00C23590" w:rsidRDefault="00DE7681" w:rsidP="00C23590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Odpowiedź: </w:t>
      </w:r>
      <w:r>
        <w:rPr>
          <w:rFonts w:asciiTheme="minorHAnsi" w:eastAsia="Times New Roman" w:hAnsiTheme="minorHAnsi" w:cstheme="minorHAnsi"/>
        </w:rPr>
        <w:t xml:space="preserve">Zamawiający informuje, iż </w:t>
      </w:r>
      <w:r w:rsidR="00EA4741">
        <w:rPr>
          <w:rFonts w:asciiTheme="minorHAnsi" w:eastAsia="Times New Roman" w:hAnsiTheme="minorHAnsi" w:cstheme="minorHAnsi"/>
        </w:rPr>
        <w:t xml:space="preserve">zmienił zapisy pkt. 4 ust. 1 w SIWZ i § 2 pkt. 3 projektu umowy w powyższym zakresie.  </w:t>
      </w:r>
      <w:r w:rsidR="00EA4741">
        <w:rPr>
          <w:rFonts w:asciiTheme="minorHAnsi" w:eastAsia="Times New Roman" w:hAnsiTheme="minorHAnsi" w:cstheme="minorHAnsi"/>
        </w:rPr>
        <w:br/>
        <w:t xml:space="preserve">Pkt. </w:t>
      </w:r>
      <w:r w:rsidR="00EA4741" w:rsidRPr="00EA4741">
        <w:rPr>
          <w:rFonts w:asciiTheme="minorHAnsi" w:eastAsia="Times New Roman" w:hAnsiTheme="minorHAnsi" w:cstheme="minorHAnsi"/>
        </w:rPr>
        <w:t>4.</w:t>
      </w:r>
      <w:r w:rsidR="00EA4741">
        <w:rPr>
          <w:rFonts w:asciiTheme="minorHAnsi" w:eastAsia="Times New Roman" w:hAnsiTheme="minorHAnsi" w:cstheme="minorHAnsi"/>
        </w:rPr>
        <w:t xml:space="preserve"> </w:t>
      </w:r>
      <w:r w:rsidR="00EA4741" w:rsidRPr="00EA4741">
        <w:rPr>
          <w:rFonts w:asciiTheme="minorHAnsi" w:eastAsia="Times New Roman" w:hAnsiTheme="minorHAnsi" w:cstheme="minorHAnsi"/>
        </w:rPr>
        <w:t>Termin wykonania zamówienia</w:t>
      </w:r>
      <w:r w:rsidR="00EA4741">
        <w:rPr>
          <w:rFonts w:asciiTheme="minorHAnsi" w:eastAsia="Times New Roman" w:hAnsiTheme="minorHAnsi" w:cstheme="minorHAnsi"/>
        </w:rPr>
        <w:t xml:space="preserve"> </w:t>
      </w:r>
      <w:r w:rsidR="00C23590">
        <w:rPr>
          <w:rFonts w:asciiTheme="minorHAnsi" w:eastAsia="Times New Roman" w:hAnsiTheme="minorHAnsi" w:cstheme="minorHAnsi"/>
        </w:rPr>
        <w:t xml:space="preserve">w </w:t>
      </w:r>
      <w:r w:rsidR="00EA4741">
        <w:rPr>
          <w:rFonts w:asciiTheme="minorHAnsi" w:eastAsia="Times New Roman" w:hAnsiTheme="minorHAnsi" w:cstheme="minorHAnsi"/>
        </w:rPr>
        <w:t>SIWZ oraz § 2 pkt. 3 projektu umowy</w:t>
      </w:r>
      <w:r w:rsidR="00EA4741" w:rsidRPr="00EA4741">
        <w:rPr>
          <w:rFonts w:asciiTheme="minorHAnsi" w:eastAsia="Times New Roman" w:hAnsiTheme="minorHAnsi" w:cstheme="minorHAnsi"/>
        </w:rPr>
        <w:t xml:space="preserve"> </w:t>
      </w:r>
      <w:r w:rsidR="00EA4741">
        <w:rPr>
          <w:rFonts w:asciiTheme="minorHAnsi" w:eastAsia="Times New Roman" w:hAnsiTheme="minorHAnsi" w:cstheme="minorHAnsi"/>
        </w:rPr>
        <w:t xml:space="preserve">otrzymuje brzmienie: </w:t>
      </w:r>
    </w:p>
    <w:p w14:paraId="7C47A585" w14:textId="796B8DE5" w:rsidR="00C23590" w:rsidRDefault="00C23590" w:rsidP="00C23590">
      <w:pPr>
        <w:pStyle w:val="Bezodstpw"/>
        <w:rPr>
          <w:rFonts w:cs="Arial"/>
          <w:b/>
          <w:bCs/>
        </w:rPr>
      </w:pPr>
      <w:r w:rsidRPr="00F50957">
        <w:rPr>
          <w:rFonts w:cs="Arial"/>
          <w:b/>
          <w:bCs/>
        </w:rPr>
        <w:t xml:space="preserve">Termin wykonania zamówienia:  </w:t>
      </w:r>
    </w:p>
    <w:p w14:paraId="63A5CD3C" w14:textId="77777777" w:rsidR="00C23590" w:rsidRPr="00C61CF8" w:rsidRDefault="00C23590" w:rsidP="00C23590">
      <w:pPr>
        <w:pStyle w:val="Bezodstpw"/>
        <w:ind w:left="360"/>
        <w:rPr>
          <w:rFonts w:cs="Arial"/>
          <w:b/>
          <w:bCs/>
        </w:rPr>
      </w:pPr>
      <w:r w:rsidRPr="00C61CF8">
        <w:rPr>
          <w:rFonts w:cs="Arial"/>
          <w:b/>
          <w:bCs/>
        </w:rPr>
        <w:t xml:space="preserve">       1) wykonanie dokumentacji projektowej:</w:t>
      </w:r>
    </w:p>
    <w:p w14:paraId="3413F3B1" w14:textId="3F5574B1" w:rsidR="00C23590" w:rsidRPr="00C23590" w:rsidRDefault="00C23590" w:rsidP="00C23590">
      <w:pPr>
        <w:pStyle w:val="Bezodstpw"/>
        <w:ind w:left="360"/>
        <w:rPr>
          <w:rFonts w:cs="Arial"/>
          <w:b/>
          <w:bCs/>
        </w:rPr>
      </w:pPr>
      <w:r w:rsidRPr="00C61CF8">
        <w:rPr>
          <w:rFonts w:cs="Arial"/>
          <w:b/>
          <w:bCs/>
        </w:rPr>
        <w:t>- dla części 3,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>4,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>7,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 xml:space="preserve">9 </w:t>
      </w:r>
      <w:r w:rsidRPr="00C23590">
        <w:rPr>
          <w:rFonts w:cs="Arial"/>
          <w:b/>
          <w:bCs/>
        </w:rPr>
        <w:t>przedłożenie do uzgodnień do Zamawiającego dokumentacji projektowej</w:t>
      </w:r>
      <w:r>
        <w:rPr>
          <w:rFonts w:cs="Arial"/>
          <w:b/>
          <w:bCs/>
        </w:rPr>
        <w:t xml:space="preserve"> </w:t>
      </w:r>
    </w:p>
    <w:p w14:paraId="6ABF629E" w14:textId="4C6A8CE8" w:rsidR="00C23590" w:rsidRPr="00C61CF8" w:rsidRDefault="00C23590" w:rsidP="00C23590">
      <w:pPr>
        <w:pStyle w:val="Bezodstpw"/>
        <w:ind w:left="360"/>
        <w:rPr>
          <w:rFonts w:cs="Arial"/>
          <w:b/>
          <w:bCs/>
        </w:rPr>
      </w:pPr>
      <w:r w:rsidRPr="00C23590">
        <w:rPr>
          <w:rFonts w:cs="Arial"/>
          <w:b/>
          <w:bCs/>
        </w:rPr>
        <w:t>w terminie czterdziestu dni od  daty podpisania umowy oraz jej wykonanie do 21.12.2018 r.</w:t>
      </w:r>
      <w:r w:rsidRPr="00C61CF8">
        <w:rPr>
          <w:rFonts w:cs="Arial"/>
          <w:b/>
          <w:bCs/>
        </w:rPr>
        <w:t>,</w:t>
      </w:r>
    </w:p>
    <w:p w14:paraId="4B372FD9" w14:textId="2A0F4659" w:rsidR="00C23590" w:rsidRPr="00C61CF8" w:rsidRDefault="00C23590" w:rsidP="00C23590">
      <w:pPr>
        <w:pStyle w:val="Bezodstpw"/>
        <w:ind w:left="360"/>
        <w:rPr>
          <w:rFonts w:cs="Arial"/>
          <w:b/>
          <w:bCs/>
        </w:rPr>
      </w:pPr>
      <w:r w:rsidRPr="00C61CF8">
        <w:rPr>
          <w:rFonts w:cs="Arial"/>
          <w:b/>
          <w:bCs/>
        </w:rPr>
        <w:t>- dla części 1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>,2,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>5,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>6,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>8,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>10,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>11 do dnia 30.06.2019 r.</w:t>
      </w:r>
    </w:p>
    <w:p w14:paraId="1F33799E" w14:textId="77777777" w:rsidR="00C23590" w:rsidRPr="00C61CF8" w:rsidRDefault="00C23590" w:rsidP="00C23590">
      <w:pPr>
        <w:pStyle w:val="Bezodstpw"/>
        <w:ind w:left="360"/>
        <w:rPr>
          <w:rFonts w:cs="Arial"/>
          <w:b/>
          <w:bCs/>
        </w:rPr>
      </w:pPr>
      <w:r w:rsidRPr="00C61CF8">
        <w:rPr>
          <w:rFonts w:cs="Arial"/>
          <w:b/>
          <w:bCs/>
        </w:rPr>
        <w:t xml:space="preserve">       2) wykonanie robót : </w:t>
      </w:r>
    </w:p>
    <w:p w14:paraId="14CD5773" w14:textId="219E285D" w:rsidR="00C23590" w:rsidRPr="00C61CF8" w:rsidRDefault="00C23590" w:rsidP="00C23590">
      <w:pPr>
        <w:pStyle w:val="Bezodstpw"/>
        <w:ind w:left="360"/>
        <w:rPr>
          <w:rFonts w:cs="Arial"/>
          <w:b/>
          <w:bCs/>
        </w:rPr>
      </w:pPr>
      <w:r w:rsidRPr="00C61CF8">
        <w:rPr>
          <w:rFonts w:cs="Arial"/>
          <w:b/>
          <w:bCs/>
        </w:rPr>
        <w:t>- dla części 3,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>4,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>7,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 xml:space="preserve">9 </w:t>
      </w:r>
      <w:r>
        <w:rPr>
          <w:rFonts w:cs="Arial"/>
          <w:b/>
          <w:bCs/>
        </w:rPr>
        <w:t xml:space="preserve"> do 30.05.2019 r.,  </w:t>
      </w:r>
      <w:r w:rsidRPr="00C61CF8">
        <w:rPr>
          <w:rFonts w:cs="Arial"/>
          <w:b/>
          <w:bCs/>
        </w:rPr>
        <w:t xml:space="preserve">w tym nasadzenia roślin: obiekt 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>9 do 30.10.2018 r.</w:t>
      </w:r>
    </w:p>
    <w:p w14:paraId="24A0A155" w14:textId="77777777" w:rsidR="00C23590" w:rsidRPr="00C61CF8" w:rsidRDefault="00C23590" w:rsidP="00C23590">
      <w:pPr>
        <w:pStyle w:val="Bezodstpw"/>
        <w:ind w:left="360"/>
        <w:rPr>
          <w:rFonts w:cs="Arial"/>
          <w:b/>
          <w:bCs/>
        </w:rPr>
      </w:pPr>
      <w:r w:rsidRPr="00C61CF8">
        <w:rPr>
          <w:rFonts w:cs="Arial"/>
          <w:b/>
          <w:bCs/>
        </w:rPr>
        <w:t>- dla części 1,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>2,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>5,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>6,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>10 do dnia 30.10.2019 r.,</w:t>
      </w:r>
    </w:p>
    <w:p w14:paraId="415A0974" w14:textId="77777777" w:rsidR="00C23590" w:rsidRPr="00F50957" w:rsidRDefault="00C23590" w:rsidP="00C23590">
      <w:pPr>
        <w:pStyle w:val="Bezodstpw"/>
        <w:ind w:left="360"/>
        <w:rPr>
          <w:rFonts w:cs="Arial"/>
          <w:b/>
          <w:bCs/>
        </w:rPr>
      </w:pPr>
      <w:r w:rsidRPr="00C61CF8">
        <w:rPr>
          <w:rFonts w:cs="Arial"/>
          <w:b/>
          <w:bCs/>
        </w:rPr>
        <w:t>- dla części 8,</w:t>
      </w:r>
      <w:r>
        <w:rPr>
          <w:rFonts w:cs="Arial"/>
          <w:b/>
          <w:bCs/>
        </w:rPr>
        <w:t xml:space="preserve"> </w:t>
      </w:r>
      <w:r w:rsidRPr="00C61CF8">
        <w:rPr>
          <w:rFonts w:cs="Arial"/>
          <w:b/>
          <w:bCs/>
        </w:rPr>
        <w:t>11 do dnia 30.10.2020  r.</w:t>
      </w:r>
    </w:p>
    <w:p w14:paraId="3905DEE0" w14:textId="77777777" w:rsidR="00DC0B39" w:rsidRPr="00C23590" w:rsidRDefault="00DC0B39" w:rsidP="00EA4741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1BD9AD18" w14:textId="08D23E73" w:rsidR="006E2C05" w:rsidRDefault="006E2C05" w:rsidP="00A6121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E5DD445" w14:textId="3E28035D" w:rsidR="00A61212" w:rsidRPr="00A1524A" w:rsidRDefault="00A61212" w:rsidP="00A6121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A61212">
        <w:rPr>
          <w:rFonts w:asciiTheme="minorHAnsi" w:hAnsiTheme="minorHAnsi" w:cstheme="minorHAnsi"/>
        </w:rPr>
        <w:lastRenderedPageBreak/>
        <w:t>Z uwagi na fakt, że zmiana treści specyfikacji istotnych warunków zamówienia prowadzi do zmiany treści ogłoszenia o zamówieniu, zamawiający, zgodnie z art. 38 ust. 4a ustawy Prawo zamówień publicznych zamieścił ogłoszenie o zmianie ogłoszenia w Biuletynie Zamówień Publicznych.</w:t>
      </w:r>
    </w:p>
    <w:sectPr w:rsidR="00A61212" w:rsidRPr="00A1524A" w:rsidSect="008B2453">
      <w:headerReference w:type="default" r:id="rId7"/>
      <w:pgSz w:w="11906" w:h="16838"/>
      <w:pgMar w:top="19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F6B6" w14:textId="77777777" w:rsidR="00B0766F" w:rsidRDefault="00B0766F" w:rsidP="00B0766F">
      <w:pPr>
        <w:spacing w:after="0" w:line="240" w:lineRule="auto"/>
      </w:pPr>
      <w:r>
        <w:separator/>
      </w:r>
    </w:p>
  </w:endnote>
  <w:endnote w:type="continuationSeparator" w:id="0">
    <w:p w14:paraId="2102ACE4" w14:textId="77777777" w:rsidR="00B0766F" w:rsidRDefault="00B0766F" w:rsidP="00B0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AD8AA" w14:textId="77777777" w:rsidR="00B0766F" w:rsidRDefault="00B0766F" w:rsidP="00B0766F">
      <w:pPr>
        <w:spacing w:after="0" w:line="240" w:lineRule="auto"/>
      </w:pPr>
      <w:r>
        <w:separator/>
      </w:r>
    </w:p>
  </w:footnote>
  <w:footnote w:type="continuationSeparator" w:id="0">
    <w:p w14:paraId="567B6794" w14:textId="77777777" w:rsidR="00B0766F" w:rsidRDefault="00B0766F" w:rsidP="00B0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75F2" w14:textId="33465544" w:rsidR="00B0766F" w:rsidRDefault="00B0766F">
    <w:pPr>
      <w:pStyle w:val="Nagwek"/>
    </w:pPr>
  </w:p>
  <w:p w14:paraId="3AA8F383" w14:textId="5E96EFE1" w:rsidR="00B0766F" w:rsidRDefault="00EE5641" w:rsidP="00EE5641">
    <w:pPr>
      <w:pStyle w:val="Nagwek"/>
      <w:jc w:val="center"/>
    </w:pPr>
    <w:r w:rsidRPr="00A10C5B">
      <w:rPr>
        <w:noProof/>
        <w:lang w:eastAsia="pl-PL"/>
      </w:rPr>
      <w:drawing>
        <wp:inline distT="0" distB="0" distL="0" distR="0" wp14:anchorId="24B38E0D" wp14:editId="40B799E0">
          <wp:extent cx="4248150" cy="857250"/>
          <wp:effectExtent l="0" t="0" r="0" b="0"/>
          <wp:docPr id="1" name="Obraz 1" descr="C:\Users\mkolodziej\AppData\Local\Microsoft\Windows\Temporary Internet Files\Content.Word\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kolodziej\AppData\Local\Microsoft\Windows\Temporary Internet Files\Content.Word\FE_IS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A99"/>
    <w:multiLevelType w:val="hybridMultilevel"/>
    <w:tmpl w:val="820C81A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D2974"/>
    <w:multiLevelType w:val="hybridMultilevel"/>
    <w:tmpl w:val="134C96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567AC"/>
    <w:multiLevelType w:val="hybridMultilevel"/>
    <w:tmpl w:val="5F50F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0B67"/>
    <w:multiLevelType w:val="multilevel"/>
    <w:tmpl w:val="0C9633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B8"/>
    <w:rsid w:val="000135D6"/>
    <w:rsid w:val="00025FBB"/>
    <w:rsid w:val="000F1350"/>
    <w:rsid w:val="001B6A03"/>
    <w:rsid w:val="001C312C"/>
    <w:rsid w:val="001D3BD7"/>
    <w:rsid w:val="002335B3"/>
    <w:rsid w:val="00245F6E"/>
    <w:rsid w:val="002621A6"/>
    <w:rsid w:val="00263CAF"/>
    <w:rsid w:val="00292126"/>
    <w:rsid w:val="002D7E36"/>
    <w:rsid w:val="002F70E6"/>
    <w:rsid w:val="00302284"/>
    <w:rsid w:val="00305A69"/>
    <w:rsid w:val="00366775"/>
    <w:rsid w:val="00376AD3"/>
    <w:rsid w:val="003A5B25"/>
    <w:rsid w:val="003B0305"/>
    <w:rsid w:val="003B3AAE"/>
    <w:rsid w:val="00437711"/>
    <w:rsid w:val="004819CA"/>
    <w:rsid w:val="0051357B"/>
    <w:rsid w:val="00586DC9"/>
    <w:rsid w:val="005B0D46"/>
    <w:rsid w:val="0061028A"/>
    <w:rsid w:val="0061768D"/>
    <w:rsid w:val="006552D6"/>
    <w:rsid w:val="006C4576"/>
    <w:rsid w:val="006E2C05"/>
    <w:rsid w:val="006E5660"/>
    <w:rsid w:val="00716638"/>
    <w:rsid w:val="007556D1"/>
    <w:rsid w:val="00762BD0"/>
    <w:rsid w:val="0079199F"/>
    <w:rsid w:val="007B7580"/>
    <w:rsid w:val="007C6BDD"/>
    <w:rsid w:val="00872F73"/>
    <w:rsid w:val="008B2453"/>
    <w:rsid w:val="00904444"/>
    <w:rsid w:val="00952724"/>
    <w:rsid w:val="009B7A00"/>
    <w:rsid w:val="00A1524A"/>
    <w:rsid w:val="00A369DE"/>
    <w:rsid w:val="00A61212"/>
    <w:rsid w:val="00A94B30"/>
    <w:rsid w:val="00AB10B8"/>
    <w:rsid w:val="00B0766F"/>
    <w:rsid w:val="00C01CD6"/>
    <w:rsid w:val="00C23590"/>
    <w:rsid w:val="00C3530C"/>
    <w:rsid w:val="00C41854"/>
    <w:rsid w:val="00C8554C"/>
    <w:rsid w:val="00CA2E22"/>
    <w:rsid w:val="00CA599E"/>
    <w:rsid w:val="00CB3860"/>
    <w:rsid w:val="00DB27BE"/>
    <w:rsid w:val="00DC0B39"/>
    <w:rsid w:val="00DE7681"/>
    <w:rsid w:val="00DF0BB9"/>
    <w:rsid w:val="00E53FE5"/>
    <w:rsid w:val="00E55F43"/>
    <w:rsid w:val="00E67051"/>
    <w:rsid w:val="00E7669C"/>
    <w:rsid w:val="00E91550"/>
    <w:rsid w:val="00E9297E"/>
    <w:rsid w:val="00EA4741"/>
    <w:rsid w:val="00E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CD56DB"/>
  <w15:chartTrackingRefBased/>
  <w15:docId w15:val="{A0E275F8-1283-42A9-87DD-9BCBCB6B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7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4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6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66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3BD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3BD7"/>
    <w:rPr>
      <w:rFonts w:ascii="Calibri" w:hAnsi="Calibri"/>
      <w:szCs w:val="21"/>
    </w:rPr>
  </w:style>
  <w:style w:type="paragraph" w:customStyle="1" w:styleId="Normalny1">
    <w:name w:val="Normalny1"/>
    <w:uiPriority w:val="99"/>
    <w:rsid w:val="00376AD3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character" w:customStyle="1" w:styleId="specificationtext1">
    <w:name w:val="specificationtext1"/>
    <w:basedOn w:val="Domylnaczcionkaakapitu"/>
    <w:uiPriority w:val="99"/>
    <w:rsid w:val="00376AD3"/>
    <w:rPr>
      <w:rFonts w:ascii="Arial" w:hAnsi="Arial" w:cs="Arial"/>
      <w:color w:val="525252"/>
      <w:sz w:val="18"/>
      <w:szCs w:val="18"/>
      <w:u w:val="none"/>
      <w:effect w:val="none"/>
    </w:rPr>
  </w:style>
  <w:style w:type="paragraph" w:styleId="Bezodstpw">
    <w:name w:val="No Spacing"/>
    <w:link w:val="BezodstpwZnak"/>
    <w:qFormat/>
    <w:rsid w:val="00C23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C235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dc:description/>
  <cp:lastModifiedBy>KasiaS</cp:lastModifiedBy>
  <cp:revision>27</cp:revision>
  <cp:lastPrinted>2018-09-06T12:28:00Z</cp:lastPrinted>
  <dcterms:created xsi:type="dcterms:W3CDTF">2018-07-02T14:36:00Z</dcterms:created>
  <dcterms:modified xsi:type="dcterms:W3CDTF">2018-09-06T12:35:00Z</dcterms:modified>
</cp:coreProperties>
</file>