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F4" w:rsidRPr="00681D6B" w:rsidRDefault="00CC56F4" w:rsidP="00CC56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D6B">
        <w:rPr>
          <w:rFonts w:ascii="Times New Roman" w:hAnsi="Times New Roman" w:cs="Times New Roman"/>
          <w:sz w:val="20"/>
          <w:szCs w:val="20"/>
        </w:rPr>
        <w:t>WGM.6840.</w:t>
      </w:r>
      <w:r w:rsidR="00434207">
        <w:rPr>
          <w:rFonts w:ascii="Times New Roman" w:hAnsi="Times New Roman" w:cs="Times New Roman"/>
          <w:sz w:val="20"/>
          <w:szCs w:val="20"/>
        </w:rPr>
        <w:t>3</w:t>
      </w:r>
      <w:r w:rsidRPr="00681D6B">
        <w:rPr>
          <w:rFonts w:ascii="Times New Roman" w:hAnsi="Times New Roman" w:cs="Times New Roman"/>
          <w:sz w:val="20"/>
          <w:szCs w:val="20"/>
        </w:rPr>
        <w:t>.</w:t>
      </w:r>
      <w:r w:rsidR="00434207">
        <w:rPr>
          <w:rFonts w:ascii="Times New Roman" w:hAnsi="Times New Roman" w:cs="Times New Roman"/>
          <w:sz w:val="20"/>
          <w:szCs w:val="20"/>
        </w:rPr>
        <w:t>2020</w:t>
      </w:r>
    </w:p>
    <w:p w:rsidR="006B56A3" w:rsidRPr="0076558C" w:rsidRDefault="0076558C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21A">
        <w:rPr>
          <w:rFonts w:ascii="Times New Roman" w:hAnsi="Times New Roman" w:cs="Times New Roman"/>
          <w:b/>
          <w:sz w:val="24"/>
          <w:szCs w:val="24"/>
        </w:rPr>
        <w:t>BURMISTRZ MIĘDZYRZECZA</w:t>
      </w:r>
      <w:r w:rsidRPr="0076558C">
        <w:rPr>
          <w:rFonts w:ascii="Times New Roman" w:hAnsi="Times New Roman" w:cs="Times New Roman"/>
          <w:sz w:val="24"/>
          <w:szCs w:val="24"/>
        </w:rPr>
        <w:t xml:space="preserve"> ogłasza</w:t>
      </w:r>
    </w:p>
    <w:p w:rsidR="0076558C" w:rsidRDefault="00434207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</w:t>
      </w:r>
      <w:r w:rsidR="0076558C" w:rsidRPr="0076558C">
        <w:rPr>
          <w:rFonts w:ascii="Times New Roman" w:hAnsi="Times New Roman" w:cs="Times New Roman"/>
          <w:sz w:val="24"/>
          <w:szCs w:val="24"/>
        </w:rPr>
        <w:t xml:space="preserve"> przetarg nieograniczony na sprzedaż:</w:t>
      </w:r>
    </w:p>
    <w:p w:rsidR="00CC56F4" w:rsidRDefault="00CC56F4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58C" w:rsidRPr="007F6C8D" w:rsidRDefault="006120B8" w:rsidP="007F6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l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okalu mieszkalnego nr 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2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położonego </w:t>
      </w:r>
      <w:r w:rsidRPr="007F6C8D">
        <w:rPr>
          <w:rFonts w:ascii="Times New Roman" w:hAnsi="Times New Roman" w:cs="Times New Roman"/>
          <w:sz w:val="24"/>
          <w:szCs w:val="24"/>
        </w:rPr>
        <w:t>w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budynku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przy 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Młyńskiej 5</w:t>
      </w:r>
      <w:r w:rsidR="00531784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>obręb</w:t>
      </w:r>
      <w:r w:rsidR="00531784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0002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>Międzyrzecz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wraz ze sprzedażą ułamkowej części gruntu w udziale </w:t>
      </w:r>
      <w:r w:rsidR="009E7862">
        <w:rPr>
          <w:rFonts w:ascii="Times New Roman" w:hAnsi="Times New Roman" w:cs="Times New Roman"/>
          <w:sz w:val="24"/>
          <w:szCs w:val="24"/>
        </w:rPr>
        <w:t>23/100</w:t>
      </w:r>
      <w:bookmarkStart w:id="0" w:name="_GoBack"/>
      <w:bookmarkEnd w:id="0"/>
      <w:r w:rsidR="0076558C" w:rsidRPr="007F6C8D">
        <w:rPr>
          <w:rFonts w:ascii="Times New Roman" w:hAnsi="Times New Roman" w:cs="Times New Roman"/>
          <w:sz w:val="24"/>
          <w:szCs w:val="24"/>
        </w:rPr>
        <w:t xml:space="preserve"> części działki oznaczonej </w:t>
      </w:r>
      <w:r w:rsidR="00531784" w:rsidRPr="007F6C8D">
        <w:rPr>
          <w:rFonts w:ascii="Times New Roman" w:hAnsi="Times New Roman" w:cs="Times New Roman"/>
          <w:sz w:val="24"/>
          <w:szCs w:val="24"/>
        </w:rPr>
        <w:t>ewid. nr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392</w:t>
      </w:r>
      <w:r w:rsidR="00531784" w:rsidRPr="007F6C8D">
        <w:rPr>
          <w:rFonts w:ascii="Times New Roman" w:hAnsi="Times New Roman" w:cs="Times New Roman"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sz w:val="24"/>
          <w:szCs w:val="24"/>
        </w:rPr>
        <w:t>1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o pow. 0,</w:t>
      </w:r>
      <w:r w:rsidR="00434207" w:rsidRPr="007F6C8D">
        <w:rPr>
          <w:rFonts w:ascii="Times New Roman" w:hAnsi="Times New Roman" w:cs="Times New Roman"/>
          <w:sz w:val="24"/>
          <w:szCs w:val="24"/>
        </w:rPr>
        <w:t>0164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ha, dla której Sąd Rejonowy V Wydział Ksiąg Wieczystych</w:t>
      </w:r>
      <w:r w:rsidR="0068076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w Międzyrzeczu prowadzi księgę wieczystą nr 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GW1M/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00022842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4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.</w:t>
      </w:r>
    </w:p>
    <w:p w:rsidR="007F6C8D" w:rsidRPr="003067F5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7F5">
        <w:rPr>
          <w:rFonts w:ascii="Times New Roman" w:hAnsi="Times New Roman" w:cs="Times New Roman"/>
          <w:b/>
          <w:sz w:val="24"/>
          <w:szCs w:val="24"/>
          <w:u w:val="single"/>
        </w:rPr>
        <w:t>Informacje o nieruchomości</w:t>
      </w:r>
    </w:p>
    <w:p w:rsidR="007F6C8D" w:rsidRPr="007F6C8D" w:rsidRDefault="007F6C8D" w:rsidP="00306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Opis lokalu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093" w:rsidRPr="007F6C8D" w:rsidRDefault="00F045C5" w:rsidP="00306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C8D">
        <w:rPr>
          <w:rFonts w:ascii="Times New Roman" w:hAnsi="Times New Roman" w:cs="Times New Roman"/>
          <w:sz w:val="24"/>
          <w:szCs w:val="24"/>
        </w:rPr>
        <w:t>Lokal mieszkalny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nr </w:t>
      </w:r>
      <w:r w:rsidR="00434207" w:rsidRPr="007F6C8D">
        <w:rPr>
          <w:rFonts w:ascii="Times New Roman" w:hAnsi="Times New Roman" w:cs="Times New Roman"/>
          <w:sz w:val="24"/>
          <w:szCs w:val="24"/>
        </w:rPr>
        <w:t>2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o pow. 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66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45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m²</w:t>
      </w:r>
      <w:r w:rsidR="00CB7093" w:rsidRPr="007F6C8D">
        <w:rPr>
          <w:rFonts w:ascii="Times New Roman" w:hAnsi="Times New Roman" w:cs="Times New Roman"/>
          <w:sz w:val="24"/>
          <w:szCs w:val="24"/>
        </w:rPr>
        <w:t>, składający się z: </w:t>
      </w:r>
      <w:r w:rsidR="00434207" w:rsidRPr="007F6C8D">
        <w:rPr>
          <w:rFonts w:ascii="Times New Roman" w:hAnsi="Times New Roman" w:cs="Times New Roman"/>
          <w:sz w:val="24"/>
          <w:szCs w:val="24"/>
        </w:rPr>
        <w:t>trzech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(</w:t>
      </w:r>
      <w:r w:rsidR="00434207" w:rsidRPr="007F6C8D">
        <w:rPr>
          <w:rFonts w:ascii="Times New Roman" w:hAnsi="Times New Roman" w:cs="Times New Roman"/>
          <w:sz w:val="24"/>
          <w:szCs w:val="24"/>
        </w:rPr>
        <w:t>3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) </w:t>
      </w:r>
      <w:r w:rsidR="00434207" w:rsidRPr="007F6C8D">
        <w:rPr>
          <w:rFonts w:ascii="Times New Roman" w:hAnsi="Times New Roman" w:cs="Times New Roman"/>
          <w:sz w:val="24"/>
          <w:szCs w:val="24"/>
        </w:rPr>
        <w:t>pokoi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, </w:t>
      </w:r>
      <w:r w:rsidR="00434207" w:rsidRPr="007F6C8D">
        <w:rPr>
          <w:rFonts w:ascii="Times New Roman" w:hAnsi="Times New Roman" w:cs="Times New Roman"/>
          <w:sz w:val="24"/>
          <w:szCs w:val="24"/>
        </w:rPr>
        <w:t>pokoju z aneksem kuchennym, przedpokoju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oraz </w:t>
      </w:r>
      <w:r w:rsidR="00434207" w:rsidRPr="007F6C8D">
        <w:rPr>
          <w:rFonts w:ascii="Times New Roman" w:hAnsi="Times New Roman" w:cs="Times New Roman"/>
          <w:sz w:val="24"/>
          <w:szCs w:val="24"/>
        </w:rPr>
        <w:t>łazienki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położonych na </w:t>
      </w:r>
      <w:r w:rsidR="00434207" w:rsidRPr="007F6C8D">
        <w:rPr>
          <w:rFonts w:ascii="Times New Roman" w:hAnsi="Times New Roman" w:cs="Times New Roman"/>
          <w:sz w:val="24"/>
          <w:szCs w:val="24"/>
        </w:rPr>
        <w:t>pierwszym piętrze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budynku</w:t>
      </w:r>
      <w:r w:rsidR="00FB3AAB" w:rsidRPr="007F6C8D">
        <w:rPr>
          <w:rFonts w:ascii="Times New Roman" w:hAnsi="Times New Roman" w:cs="Times New Roman"/>
          <w:sz w:val="24"/>
          <w:szCs w:val="24"/>
        </w:rPr>
        <w:t xml:space="preserve"> przy ul. </w:t>
      </w:r>
      <w:r w:rsidR="00434207" w:rsidRPr="007F6C8D">
        <w:rPr>
          <w:rFonts w:ascii="Times New Roman" w:hAnsi="Times New Roman" w:cs="Times New Roman"/>
          <w:sz w:val="24"/>
          <w:szCs w:val="24"/>
        </w:rPr>
        <w:t>Młyńskiej 5</w:t>
      </w:r>
      <w:r w:rsidR="00CB7093" w:rsidRPr="007F6C8D">
        <w:rPr>
          <w:rFonts w:ascii="Times New Roman" w:hAnsi="Times New Roman" w:cs="Times New Roman"/>
          <w:sz w:val="24"/>
          <w:szCs w:val="24"/>
        </w:rPr>
        <w:t>. Lokal wymaga remontu. Nabywca wykona go we własnym zakresie i na własny koszt.</w:t>
      </w:r>
    </w:p>
    <w:p w:rsidR="0076558C" w:rsidRPr="007F6C8D" w:rsidRDefault="00EC0E62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FB3AAB" w:rsidRPr="007F6C8D">
        <w:rPr>
          <w:rFonts w:ascii="Times New Roman" w:hAnsi="Times New Roman" w:cs="Times New Roman"/>
          <w:b/>
          <w:sz w:val="24"/>
          <w:szCs w:val="24"/>
        </w:rPr>
        <w:t>:</w:t>
      </w:r>
    </w:p>
    <w:p w:rsidR="0076558C" w:rsidRDefault="0076558C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o</w:t>
      </w:r>
      <w:r w:rsidR="00531784">
        <w:rPr>
          <w:rFonts w:ascii="Times New Roman" w:hAnsi="Times New Roman" w:cs="Times New Roman"/>
          <w:sz w:val="24"/>
          <w:szCs w:val="24"/>
        </w:rPr>
        <w:t>znaczona</w:t>
      </w:r>
      <w:r>
        <w:rPr>
          <w:rFonts w:ascii="Times New Roman" w:hAnsi="Times New Roman" w:cs="Times New Roman"/>
          <w:sz w:val="24"/>
          <w:szCs w:val="24"/>
        </w:rPr>
        <w:t xml:space="preserve"> ewid.</w:t>
      </w:r>
      <w:r w:rsidR="00531784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 w:rsidR="00FB3AAB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pow.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m² zlokalizowana jest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>Międzyrzecz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 xml:space="preserve">przy ul. </w:t>
      </w:r>
      <w:r w:rsidR="00F045C5">
        <w:rPr>
          <w:rFonts w:ascii="Times New Roman" w:hAnsi="Times New Roman" w:cs="Times New Roman"/>
          <w:sz w:val="24"/>
          <w:szCs w:val="24"/>
        </w:rPr>
        <w:t>Młyńskiej 5.</w:t>
      </w:r>
      <w:r>
        <w:rPr>
          <w:rFonts w:ascii="Times New Roman" w:hAnsi="Times New Roman" w:cs="Times New Roman"/>
          <w:sz w:val="24"/>
          <w:szCs w:val="24"/>
        </w:rPr>
        <w:t xml:space="preserve"> Działka zabudowana jest budynkiem mieszkalnym,</w:t>
      </w:r>
      <w:r w:rsidR="00032F7F">
        <w:rPr>
          <w:rFonts w:ascii="Times New Roman" w:hAnsi="Times New Roman" w:cs="Times New Roman"/>
          <w:sz w:val="24"/>
          <w:szCs w:val="24"/>
        </w:rPr>
        <w:t xml:space="preserve"> wielorodzinnym</w:t>
      </w:r>
      <w:r w:rsidR="00A87578">
        <w:rPr>
          <w:rFonts w:ascii="Times New Roman" w:hAnsi="Times New Roman" w:cs="Times New Roman"/>
          <w:sz w:val="24"/>
          <w:szCs w:val="24"/>
        </w:rPr>
        <w:t>. Działka posiada kształt</w:t>
      </w:r>
      <w:r w:rsidR="00032F7F">
        <w:rPr>
          <w:rFonts w:ascii="Times New Roman" w:hAnsi="Times New Roman" w:cs="Times New Roman"/>
          <w:sz w:val="24"/>
          <w:szCs w:val="24"/>
        </w:rPr>
        <w:t xml:space="preserve"> dość </w:t>
      </w:r>
      <w:r w:rsidR="00A87578">
        <w:rPr>
          <w:rFonts w:ascii="Times New Roman" w:hAnsi="Times New Roman" w:cs="Times New Roman"/>
          <w:sz w:val="24"/>
          <w:szCs w:val="24"/>
        </w:rPr>
        <w:t xml:space="preserve">regularny, foremnego wieloboku. </w:t>
      </w:r>
      <w:r>
        <w:rPr>
          <w:rFonts w:ascii="Times New Roman" w:hAnsi="Times New Roman" w:cs="Times New Roman"/>
          <w:sz w:val="24"/>
          <w:szCs w:val="24"/>
        </w:rPr>
        <w:t xml:space="preserve">Najbliższe sąsiedztwo stanowi </w:t>
      </w:r>
      <w:r w:rsidR="00A224E4">
        <w:rPr>
          <w:rFonts w:ascii="Times New Roman" w:hAnsi="Times New Roman" w:cs="Times New Roman"/>
          <w:sz w:val="24"/>
          <w:szCs w:val="24"/>
        </w:rPr>
        <w:t>śró</w:t>
      </w:r>
      <w:r w:rsidR="00032F7F">
        <w:rPr>
          <w:rFonts w:ascii="Times New Roman" w:hAnsi="Times New Roman" w:cs="Times New Roman"/>
          <w:sz w:val="24"/>
          <w:szCs w:val="24"/>
        </w:rPr>
        <w:t xml:space="preserve">dmiejska </w:t>
      </w:r>
      <w:r>
        <w:rPr>
          <w:rFonts w:ascii="Times New Roman" w:hAnsi="Times New Roman" w:cs="Times New Roman"/>
          <w:sz w:val="24"/>
          <w:szCs w:val="24"/>
        </w:rPr>
        <w:t xml:space="preserve">zabudowa </w:t>
      </w:r>
      <w:r w:rsidR="009040CA">
        <w:rPr>
          <w:rFonts w:ascii="Times New Roman" w:hAnsi="Times New Roman" w:cs="Times New Roman"/>
          <w:sz w:val="24"/>
          <w:szCs w:val="24"/>
        </w:rPr>
        <w:t xml:space="preserve">mieszkaniowa </w:t>
      </w:r>
      <w:r>
        <w:rPr>
          <w:rFonts w:ascii="Times New Roman" w:hAnsi="Times New Roman" w:cs="Times New Roman"/>
          <w:sz w:val="24"/>
          <w:szCs w:val="24"/>
        </w:rPr>
        <w:t xml:space="preserve">wielorodzinna, </w:t>
      </w:r>
      <w:r w:rsidR="00032F7F">
        <w:rPr>
          <w:rFonts w:ascii="Times New Roman" w:hAnsi="Times New Roman" w:cs="Times New Roman"/>
          <w:sz w:val="24"/>
          <w:szCs w:val="24"/>
        </w:rPr>
        <w:t>zabudowa usługowo-gospodarcza, punkty handlowe, usługowe, bankowe oraz skwery zieleni</w:t>
      </w:r>
      <w:r w:rsidR="002568EB">
        <w:rPr>
          <w:rFonts w:ascii="Times New Roman" w:hAnsi="Times New Roman" w:cs="Times New Roman"/>
          <w:sz w:val="24"/>
          <w:szCs w:val="24"/>
        </w:rPr>
        <w:t xml:space="preserve">. </w:t>
      </w:r>
      <w:r w:rsidR="00032F7F">
        <w:rPr>
          <w:rFonts w:ascii="Times New Roman" w:hAnsi="Times New Roman" w:cs="Times New Roman"/>
          <w:sz w:val="24"/>
          <w:szCs w:val="24"/>
        </w:rPr>
        <w:t>Posiada dostęp do drogi publicznej. Uzbrojenie pe</w:t>
      </w:r>
      <w:r w:rsidR="00F045C5">
        <w:rPr>
          <w:rFonts w:ascii="Times New Roman" w:hAnsi="Times New Roman" w:cs="Times New Roman"/>
          <w:sz w:val="24"/>
          <w:szCs w:val="24"/>
        </w:rPr>
        <w:t>łne – sieć elektroenergetyczna</w:t>
      </w:r>
      <w:r w:rsidR="00032F7F">
        <w:rPr>
          <w:rFonts w:ascii="Times New Roman" w:hAnsi="Times New Roman" w:cs="Times New Roman"/>
          <w:sz w:val="24"/>
          <w:szCs w:val="24"/>
        </w:rPr>
        <w:t>, wodociągowa, kanalizacyjna.</w:t>
      </w:r>
    </w:p>
    <w:p w:rsidR="00832224" w:rsidRDefault="00832224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8EB" w:rsidRPr="007F6C8D" w:rsidRDefault="002568EB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Przeznaczenie w mpzp:</w:t>
      </w:r>
    </w:p>
    <w:p w:rsidR="002568EB" w:rsidRDefault="00032F7F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działki nr ewid.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położonej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lipca 1994 r. o zagospodarowaniu przestrz</w:t>
      </w:r>
      <w:r w:rsidR="00B276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nnym</w:t>
      </w:r>
      <w:r w:rsidR="00B2765A">
        <w:rPr>
          <w:rFonts w:ascii="Times New Roman" w:hAnsi="Times New Roman" w:cs="Times New Roman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gminy Międzyrzecz zatwierdzonym uchwałą Nr </w:t>
      </w:r>
      <w:r w:rsidR="00F045C5">
        <w:rPr>
          <w:rFonts w:ascii="Times New Roman" w:hAnsi="Times New Roman" w:cs="Times New Roman"/>
          <w:sz w:val="24"/>
          <w:szCs w:val="24"/>
        </w:rPr>
        <w:t>XXVI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231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20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Rady</w:t>
      </w:r>
      <w:r w:rsidR="00B2765A">
        <w:rPr>
          <w:rFonts w:ascii="Times New Roman" w:hAnsi="Times New Roman" w:cs="Times New Roman"/>
          <w:sz w:val="24"/>
          <w:szCs w:val="24"/>
        </w:rPr>
        <w:t xml:space="preserve"> Miejskiej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Międzyrzeczu z dnia </w:t>
      </w:r>
      <w:r w:rsidR="00F045C5">
        <w:rPr>
          <w:rFonts w:ascii="Times New Roman" w:hAnsi="Times New Roman" w:cs="Times New Roman"/>
          <w:sz w:val="24"/>
          <w:szCs w:val="24"/>
        </w:rPr>
        <w:t>27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października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2020</w:t>
      </w:r>
      <w:r w:rsidR="00B2765A">
        <w:rPr>
          <w:rFonts w:ascii="Times New Roman" w:hAnsi="Times New Roman" w:cs="Times New Roman"/>
          <w:sz w:val="24"/>
          <w:szCs w:val="24"/>
        </w:rPr>
        <w:t xml:space="preserve"> r. wnioskowana działka znajduje się w strefie </w:t>
      </w:r>
      <w:r w:rsidR="007F6C8D">
        <w:rPr>
          <w:rFonts w:ascii="Times New Roman" w:hAnsi="Times New Roman" w:cs="Times New Roman"/>
          <w:sz w:val="24"/>
          <w:szCs w:val="24"/>
        </w:rPr>
        <w:t>śródmiejskiej.</w:t>
      </w:r>
      <w:r w:rsidR="00B2765A">
        <w:rPr>
          <w:rFonts w:ascii="Times New Roman" w:hAnsi="Times New Roman" w:cs="Times New Roman"/>
          <w:sz w:val="24"/>
          <w:szCs w:val="24"/>
        </w:rPr>
        <w:t xml:space="preserve"> Działka położona jest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Default="00B2765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budynkowa nr </w:t>
      </w:r>
      <w:r w:rsidR="007F6C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położona na tej działce znajduje się w Gminnej Ewidencji Zabytków</w:t>
      </w:r>
      <w:r w:rsidR="007F6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Działka nie podlega ochronie prawnej przewidzianej ustawą z dnia 16 kwietnia 2004 r. o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przyrody. Dla działki nie został sporządzony gminny program rewitalizacji, jak również nie została ustanowiona specjalna strefa rewitalizacji.</w:t>
      </w:r>
      <w:r w:rsidR="004D6160">
        <w:rPr>
          <w:rFonts w:ascii="Times New Roman" w:hAnsi="Times New Roman" w:cs="Times New Roman"/>
          <w:sz w:val="24"/>
          <w:szCs w:val="24"/>
        </w:rPr>
        <w:t xml:space="preserve"> Nie została również wydana decyzja o ustaleniu warunków zabudowy na podstawie obowiązującej ustawy z dnia 27 marca 2</w:t>
      </w:r>
      <w:r w:rsidR="00832224">
        <w:rPr>
          <w:rFonts w:ascii="Times New Roman" w:hAnsi="Times New Roman" w:cs="Times New Roman"/>
          <w:sz w:val="24"/>
          <w:szCs w:val="24"/>
        </w:rPr>
        <w:t>0</w:t>
      </w:r>
      <w:r w:rsidR="004D6160">
        <w:rPr>
          <w:rFonts w:ascii="Times New Roman" w:hAnsi="Times New Roman" w:cs="Times New Roman"/>
          <w:sz w:val="24"/>
          <w:szCs w:val="24"/>
        </w:rPr>
        <w:t>03 r. o planowaniu i zagospodarowaniu przestrzennym</w:t>
      </w:r>
      <w:r w:rsidR="00184F7B">
        <w:rPr>
          <w:rFonts w:ascii="Times New Roman" w:hAnsi="Times New Roman" w:cs="Times New Roman"/>
          <w:sz w:val="24"/>
          <w:szCs w:val="24"/>
        </w:rPr>
        <w:t>.</w:t>
      </w:r>
    </w:p>
    <w:p w:rsidR="00444797" w:rsidRPr="003067F5" w:rsidRDefault="00444797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F5">
        <w:rPr>
          <w:rFonts w:ascii="Times New Roman" w:hAnsi="Times New Roman" w:cs="Times New Roman"/>
          <w:b/>
          <w:sz w:val="24"/>
          <w:szCs w:val="24"/>
        </w:rPr>
        <w:lastRenderedPageBreak/>
        <w:t>Sposób zagospodarowania:</w:t>
      </w:r>
    </w:p>
    <w:p w:rsidR="00444797" w:rsidRDefault="00444797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istniejącego zagospodarowania jako lokal mieszkalny.</w:t>
      </w:r>
    </w:p>
    <w:p w:rsidR="00677B6B" w:rsidRDefault="00677B6B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797" w:rsidRPr="003067F5" w:rsidRDefault="00125BBA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F5">
        <w:rPr>
          <w:rFonts w:ascii="Times New Roman" w:hAnsi="Times New Roman" w:cs="Times New Roman"/>
          <w:b/>
          <w:sz w:val="24"/>
          <w:szCs w:val="24"/>
        </w:rPr>
        <w:t>Obciążenia nieruchomości: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Międzyrzecz nie posiada świadectwa charakterystyki energetycznej, o którym mowa w art. 3 ustawy z dnia 29 sierpnia 2014 r. o charakterystyce energetycznej budynków (t.j. Dz. U. z </w:t>
      </w:r>
      <w:r w:rsidR="00184F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4F7B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) dla ww. </w:t>
      </w:r>
      <w:r w:rsidR="00EE2FAB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mieszkalnego.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ust.1 i 2 ustawy z dnia 24 czerwca 1994 r. o własności lokali</w:t>
      </w:r>
      <w:r w:rsidR="00A908DA">
        <w:rPr>
          <w:rFonts w:ascii="Times New Roman" w:hAnsi="Times New Roman" w:cs="Times New Roman"/>
          <w:sz w:val="24"/>
          <w:szCs w:val="24"/>
        </w:rPr>
        <w:t xml:space="preserve"> (t.j. Dz.U.</w:t>
      </w:r>
      <w:r w:rsidR="0078121A">
        <w:rPr>
          <w:rFonts w:ascii="Times New Roman" w:hAnsi="Times New Roman" w:cs="Times New Roman"/>
          <w:sz w:val="24"/>
          <w:szCs w:val="24"/>
        </w:rPr>
        <w:t xml:space="preserve"> </w:t>
      </w:r>
      <w:r w:rsidR="00A908DA">
        <w:rPr>
          <w:rFonts w:ascii="Times New Roman" w:hAnsi="Times New Roman" w:cs="Times New Roman"/>
          <w:sz w:val="24"/>
          <w:szCs w:val="24"/>
        </w:rPr>
        <w:t>z</w:t>
      </w:r>
      <w:r w:rsidR="0056562A">
        <w:rPr>
          <w:rFonts w:ascii="Times New Roman" w:hAnsi="Times New Roman" w:cs="Times New Roman"/>
          <w:sz w:val="24"/>
          <w:szCs w:val="24"/>
        </w:rPr>
        <w:t> </w:t>
      </w:r>
      <w:r w:rsidR="00A224E4">
        <w:rPr>
          <w:rFonts w:ascii="Times New Roman" w:hAnsi="Times New Roman" w:cs="Times New Roman"/>
          <w:sz w:val="24"/>
          <w:szCs w:val="24"/>
        </w:rPr>
        <w:t>2019</w:t>
      </w:r>
      <w:r w:rsidR="00A908D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224E4">
        <w:rPr>
          <w:rFonts w:ascii="Times New Roman" w:hAnsi="Times New Roman" w:cs="Times New Roman"/>
          <w:sz w:val="24"/>
          <w:szCs w:val="24"/>
        </w:rPr>
        <w:t>737</w:t>
      </w:r>
      <w:r w:rsidR="00A908DA">
        <w:rPr>
          <w:rFonts w:ascii="Times New Roman" w:hAnsi="Times New Roman" w:cs="Times New Roman"/>
          <w:sz w:val="24"/>
          <w:szCs w:val="24"/>
        </w:rPr>
        <w:t xml:space="preserve"> </w:t>
      </w:r>
      <w:r w:rsidR="00EE2FAB">
        <w:rPr>
          <w:rFonts w:ascii="Times New Roman" w:hAnsi="Times New Roman" w:cs="Times New Roman"/>
          <w:sz w:val="24"/>
          <w:szCs w:val="24"/>
        </w:rPr>
        <w:t>ze</w:t>
      </w:r>
      <w:r w:rsidR="00A908DA">
        <w:rPr>
          <w:rFonts w:ascii="Times New Roman" w:hAnsi="Times New Roman" w:cs="Times New Roman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p w:rsidR="000C190C" w:rsidRDefault="000C190C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C8D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90C">
        <w:rPr>
          <w:rFonts w:ascii="Times New Roman" w:hAnsi="Times New Roman" w:cs="Times New Roman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Rozporządzeniem Rady Ministrów z dnia 23 października 2020 r. zmieniającego rozporządzenie w sprawie ustanowienia określonych ograniczeń, nakazów i zakazów w związku z wystąpieniem stanu epidemii przetarg odbędzie się w formie przetargu pisemnego nieograniczonego.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0C190C" w:rsidRPr="00A05835" w:rsidRDefault="000C190C" w:rsidP="000C190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 zakup nieruchomości w zaklejonych, nieprzeźroczystych kopertach z dopiskiem „</w:t>
      </w:r>
      <w:r w:rsidRPr="00A05835">
        <w:rPr>
          <w:rFonts w:ascii="Times New Roman" w:hAnsi="Times New Roman" w:cs="Times New Roman"/>
          <w:b/>
          <w:sz w:val="24"/>
          <w:szCs w:val="24"/>
        </w:rPr>
        <w:t>przetarg na sprzedaż lokalu mieszkalnego nr 2 przy ul. Młyńskiej 5”</w:t>
      </w:r>
      <w:r>
        <w:rPr>
          <w:rFonts w:ascii="Times New Roman" w:hAnsi="Times New Roman" w:cs="Times New Roman"/>
          <w:sz w:val="24"/>
          <w:szCs w:val="24"/>
        </w:rPr>
        <w:t xml:space="preserve"> prosimy składać na dres Urzędu Miejskiego w Mi</w:t>
      </w:r>
      <w:r w:rsidR="00856B2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dzyrzeczu, ul. Rynek 1, 66-300 Międzyrzecz </w:t>
      </w:r>
      <w:r w:rsidRPr="00A0583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05835" w:rsidRPr="00A05835">
        <w:rPr>
          <w:rFonts w:ascii="Times New Roman" w:hAnsi="Times New Roman" w:cs="Times New Roman"/>
          <w:b/>
          <w:sz w:val="24"/>
          <w:szCs w:val="24"/>
        </w:rPr>
        <w:t>07 stycznia 2021 r.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Imię, nazwisko/nazwa firmy, adres oferenta/adres siedziby firmy, PESEL/NIP, adres e-mail,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Data sporządzenia oferty,</w:t>
      </w:r>
    </w:p>
    <w:p w:rsid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Zgłoszenie udziału w przetargu – załącznik nr 1 do ogłoszenia;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Oferowaną cenę brutto – oferowana cena powinna być wyższa od ceny wywoławczej co najmniej o 1%,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Dokumenty charakteryzujące oferenta: </w:t>
      </w:r>
    </w:p>
    <w:p w:rsidR="00275FCD" w:rsidRPr="00275FCD" w:rsidRDefault="00275FCD" w:rsidP="00275FC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kserokopia stosownego dokumentu rejestracyjnego w przypadku gdy oferentem nie jest osoba fizyczna; </w:t>
      </w:r>
    </w:p>
    <w:p w:rsidR="00275FCD" w:rsidRPr="00275FCD" w:rsidRDefault="00275FCD" w:rsidP="00275FC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pełnomocnictwo udzielone przez umocowane osoby , zgodnie z obowiązującymi przepisami w formie oryginału w przypadku reprezentowania oferenta przez pełnomocnika;</w:t>
      </w:r>
    </w:p>
    <w:p w:rsidR="000C190C" w:rsidRDefault="000C190C" w:rsidP="00275F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 xml:space="preserve">Część jawna przetargu odbędzie się w dniu </w:t>
      </w:r>
      <w:r w:rsidR="00A05835">
        <w:rPr>
          <w:rFonts w:ascii="Times New Roman" w:hAnsi="Times New Roman" w:cs="Times New Roman"/>
          <w:b/>
          <w:sz w:val="24"/>
          <w:szCs w:val="24"/>
        </w:rPr>
        <w:t xml:space="preserve">11 stycznia 2021 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r. o godz. </w:t>
      </w:r>
      <w:r w:rsidR="00A05835">
        <w:rPr>
          <w:rFonts w:ascii="Times New Roman" w:hAnsi="Times New Roman" w:cs="Times New Roman"/>
          <w:b/>
          <w:sz w:val="24"/>
          <w:szCs w:val="24"/>
        </w:rPr>
        <w:t>10</w:t>
      </w:r>
      <w:r w:rsidRPr="00275FCD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Sali Ślubów Urzędu Miejskiego w Międzyrzeczu , ul. Rynek 1</w:t>
      </w:r>
      <w:r w:rsidR="00856B26">
        <w:rPr>
          <w:rFonts w:ascii="Times New Roman" w:hAnsi="Times New Roman" w:cs="Times New Roman"/>
          <w:sz w:val="24"/>
          <w:szCs w:val="24"/>
        </w:rPr>
        <w:t xml:space="preserve"> ( budynek Ratusza, parter).</w:t>
      </w:r>
    </w:p>
    <w:p w:rsidR="00856B26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uczestnictwa w przetargu</w:t>
      </w:r>
      <w:r w:rsidR="00275FCD">
        <w:rPr>
          <w:rFonts w:ascii="Times New Roman" w:hAnsi="Times New Roman" w:cs="Times New Roman"/>
          <w:sz w:val="24"/>
          <w:szCs w:val="24"/>
        </w:rPr>
        <w:t>: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pisemnej oferty;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wadium w określonym terminie i określonej w ogłoszeniu kwocie.</w:t>
      </w:r>
    </w:p>
    <w:p w:rsidR="00856B26" w:rsidRPr="00275FCD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…………………….94.000,00 zł</w:t>
      </w:r>
    </w:p>
    <w:p w:rsidR="00856B26" w:rsidRPr="00275FCD" w:rsidRDefault="00275FCD" w:rsidP="00856B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6B26">
        <w:rPr>
          <w:rFonts w:ascii="Times New Roman" w:hAnsi="Times New Roman" w:cs="Times New Roman"/>
          <w:sz w:val="24"/>
          <w:szCs w:val="24"/>
        </w:rPr>
        <w:t xml:space="preserve"> tym cena gruntu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275FCD">
        <w:rPr>
          <w:rFonts w:ascii="Times New Roman" w:hAnsi="Times New Roman" w:cs="Times New Roman"/>
          <w:sz w:val="24"/>
          <w:szCs w:val="24"/>
        </w:rPr>
        <w:t>6.919,08 zł</w:t>
      </w:r>
    </w:p>
    <w:p w:rsidR="00856B26" w:rsidRPr="00275FCD" w:rsidRDefault="00856B26" w:rsidP="009C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Wysokość wadium: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……………………..9.400,00 zł</w:t>
      </w:r>
    </w:p>
    <w:p w:rsidR="00856B26" w:rsidRDefault="00A908DA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B26">
        <w:rPr>
          <w:rFonts w:ascii="Times New Roman" w:hAnsi="Times New Roman" w:cs="Times New Roman"/>
          <w:sz w:val="24"/>
          <w:szCs w:val="24"/>
        </w:rPr>
        <w:t xml:space="preserve">Wadium w podanej wysokości należy wpłacić na rachunek Gminy </w:t>
      </w:r>
      <w:r w:rsidR="009C1FEC" w:rsidRPr="00856B26">
        <w:rPr>
          <w:rFonts w:ascii="Times New Roman" w:hAnsi="Times New Roman" w:cs="Times New Roman"/>
          <w:sz w:val="24"/>
          <w:szCs w:val="24"/>
        </w:rPr>
        <w:t xml:space="preserve">Międzyrzecz </w:t>
      </w:r>
      <w:r w:rsidRPr="00856B26">
        <w:rPr>
          <w:rFonts w:ascii="Times New Roman" w:hAnsi="Times New Roman" w:cs="Times New Roman"/>
          <w:sz w:val="24"/>
          <w:szCs w:val="24"/>
        </w:rPr>
        <w:t>w Banku BNP PARIBAS</w:t>
      </w:r>
      <w:r w:rsidR="0056562A" w:rsidRPr="00856B26">
        <w:rPr>
          <w:rFonts w:ascii="Times New Roman" w:hAnsi="Times New Roman" w:cs="Times New Roman"/>
          <w:sz w:val="24"/>
          <w:szCs w:val="24"/>
        </w:rPr>
        <w:t xml:space="preserve"> BANK POLSKA</w:t>
      </w:r>
      <w:r w:rsidRPr="00856B26">
        <w:rPr>
          <w:rFonts w:ascii="Times New Roman" w:hAnsi="Times New Roman" w:cs="Times New Roman"/>
          <w:sz w:val="24"/>
          <w:szCs w:val="24"/>
        </w:rPr>
        <w:t xml:space="preserve"> S.A. nr </w:t>
      </w:r>
      <w:r w:rsidRPr="00856B26">
        <w:rPr>
          <w:rFonts w:ascii="Times New Roman" w:hAnsi="Times New Roman" w:cs="Times New Roman"/>
          <w:b/>
          <w:sz w:val="24"/>
          <w:szCs w:val="24"/>
        </w:rPr>
        <w:t>06 2030 0045 1110 0000 0131 3280</w:t>
      </w:r>
      <w:r w:rsidRPr="00856B26">
        <w:rPr>
          <w:rFonts w:ascii="Times New Roman" w:hAnsi="Times New Roman" w:cs="Times New Roman"/>
          <w:sz w:val="24"/>
          <w:szCs w:val="24"/>
        </w:rPr>
        <w:t xml:space="preserve"> do dnia</w:t>
      </w:r>
      <w:r w:rsidR="007C2808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35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275FC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A05835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A224E4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5835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B2FA2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2FA2" w:rsidRPr="00856B26">
        <w:rPr>
          <w:rFonts w:ascii="Times New Roman" w:hAnsi="Times New Roman" w:cs="Times New Roman"/>
          <w:b/>
          <w:sz w:val="24"/>
          <w:szCs w:val="24"/>
        </w:rPr>
        <w:t>liczy się data wpływu na rachunek bankowy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7" w:rsidRPr="00856B26">
        <w:rPr>
          <w:rFonts w:ascii="Times New Roman" w:hAnsi="Times New Roman" w:cs="Times New Roman"/>
          <w:sz w:val="24"/>
          <w:szCs w:val="24"/>
        </w:rPr>
        <w:t>(dowody i daty wpł</w:t>
      </w:r>
      <w:r w:rsidR="00321C94" w:rsidRPr="00856B26">
        <w:rPr>
          <w:rFonts w:ascii="Times New Roman" w:hAnsi="Times New Roman" w:cs="Times New Roman"/>
          <w:sz w:val="24"/>
          <w:szCs w:val="24"/>
        </w:rPr>
        <w:t>aty sprawdzane będą przed rozpoczęciem przetargu).</w:t>
      </w:r>
      <w:r w:rsidR="00856B26" w:rsidRPr="00856B26">
        <w:rPr>
          <w:rFonts w:ascii="Times New Roman" w:hAnsi="Times New Roman" w:cs="Times New Roman"/>
          <w:sz w:val="24"/>
          <w:szCs w:val="24"/>
        </w:rPr>
        <w:t xml:space="preserve"> </w:t>
      </w:r>
      <w:r w:rsidR="00321C94" w:rsidRPr="00856B26">
        <w:rPr>
          <w:rFonts w:ascii="Times New Roman" w:hAnsi="Times New Roman" w:cs="Times New Roman"/>
          <w:sz w:val="24"/>
          <w:szCs w:val="24"/>
        </w:rPr>
        <w:t xml:space="preserve">Aby uczestniczyć w przetargu należy uiścić określoną kwotę wadium. </w:t>
      </w:r>
      <w:r w:rsidR="00856B26">
        <w:rPr>
          <w:rFonts w:ascii="Times New Roman" w:hAnsi="Times New Roman" w:cs="Times New Roman"/>
          <w:sz w:val="24"/>
          <w:szCs w:val="24"/>
        </w:rPr>
        <w:t xml:space="preserve">W tytule przelewu należy podać: </w:t>
      </w:r>
      <w:r w:rsidR="00856B26" w:rsidRPr="00856B26">
        <w:rPr>
          <w:rFonts w:ascii="Times New Roman" w:hAnsi="Times New Roman" w:cs="Times New Roman"/>
          <w:sz w:val="24"/>
          <w:szCs w:val="24"/>
          <w:u w:val="single"/>
        </w:rPr>
        <w:t>„wadium, przetarg, lokal mieszkalny nr 2 ul. Młyńska 5”.</w:t>
      </w:r>
      <w:r w:rsidR="00856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6B26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Wpłacone wadium będzie przekazane niezwłocznie </w:t>
      </w:r>
      <w:r w:rsidR="006807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94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856B26" w:rsidRDefault="00856B26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6B26" w:rsidRDefault="00856B26" w:rsidP="00856B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B11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856B26" w:rsidRDefault="00856B2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>
        <w:rPr>
          <w:rFonts w:ascii="Times New Roman" w:hAnsi="Times New Roman" w:cs="Times New Roman"/>
          <w:sz w:val="24"/>
          <w:szCs w:val="24"/>
        </w:rPr>
        <w:t>tj. 1% ceny wywoławczej.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www.bip.miedzyrzecz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do odwołania przetargu z ważnych powodów.</w:t>
      </w:r>
    </w:p>
    <w:p w:rsidR="000925B6" w:rsidRPr="000925B6" w:rsidRDefault="000925B6" w:rsidP="000925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B6">
        <w:rPr>
          <w:rFonts w:ascii="Times New Roman" w:hAnsi="Times New Roman" w:cs="Times New Roman"/>
          <w:sz w:val="24"/>
          <w:szCs w:val="24"/>
        </w:rPr>
        <w:t xml:space="preserve">Z uwagi na konieczność zapobiegania rozprzestrzeniania się choroby CAVID-19, wywołanej wirusem SARS-CoV-2 </w:t>
      </w:r>
      <w:r>
        <w:rPr>
          <w:rFonts w:ascii="Times New Roman" w:hAnsi="Times New Roman" w:cs="Times New Roman"/>
          <w:sz w:val="24"/>
          <w:szCs w:val="24"/>
        </w:rPr>
        <w:t>część jawna przetargu</w:t>
      </w:r>
      <w:r w:rsidRPr="000925B6">
        <w:rPr>
          <w:rFonts w:ascii="Times New Roman" w:hAnsi="Times New Roman" w:cs="Times New Roman"/>
          <w:sz w:val="24"/>
          <w:szCs w:val="24"/>
        </w:rPr>
        <w:t xml:space="preserve"> odbędzie się z zachowaniem reżimu sanitarnego. Niezbędne będzie zachowanie dwumetrowych odstępów między osobami oraz ich obecność w maskach i rękawiczkach.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na temat przetargu udzielają pracownicy Wydziału Gospodarki Mieniem Urzędu Miejskiego w Międzyrzeczu, tel. 95 742 6947.</w:t>
      </w:r>
    </w:p>
    <w:sectPr w:rsidR="0009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C190C"/>
    <w:rsid w:val="00125BBA"/>
    <w:rsid w:val="00180E56"/>
    <w:rsid w:val="00184F7B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434207"/>
    <w:rsid w:val="00444797"/>
    <w:rsid w:val="00481B31"/>
    <w:rsid w:val="004C3708"/>
    <w:rsid w:val="004D6160"/>
    <w:rsid w:val="004E4DA4"/>
    <w:rsid w:val="00531784"/>
    <w:rsid w:val="0056562A"/>
    <w:rsid w:val="00594AA7"/>
    <w:rsid w:val="005A742D"/>
    <w:rsid w:val="005D5447"/>
    <w:rsid w:val="005E0EE2"/>
    <w:rsid w:val="006120B8"/>
    <w:rsid w:val="00615897"/>
    <w:rsid w:val="00677B6B"/>
    <w:rsid w:val="00680767"/>
    <w:rsid w:val="00681D6B"/>
    <w:rsid w:val="006B56A3"/>
    <w:rsid w:val="0076558C"/>
    <w:rsid w:val="0078121A"/>
    <w:rsid w:val="00782A0E"/>
    <w:rsid w:val="007C2808"/>
    <w:rsid w:val="007D3803"/>
    <w:rsid w:val="007F6C8D"/>
    <w:rsid w:val="0080020D"/>
    <w:rsid w:val="00832224"/>
    <w:rsid w:val="00856B26"/>
    <w:rsid w:val="00886E9A"/>
    <w:rsid w:val="008942B9"/>
    <w:rsid w:val="008C076B"/>
    <w:rsid w:val="009040CA"/>
    <w:rsid w:val="0092082A"/>
    <w:rsid w:val="00942219"/>
    <w:rsid w:val="009C1FEC"/>
    <w:rsid w:val="009D05FE"/>
    <w:rsid w:val="009E7862"/>
    <w:rsid w:val="00A05835"/>
    <w:rsid w:val="00A224E4"/>
    <w:rsid w:val="00A314BE"/>
    <w:rsid w:val="00A87578"/>
    <w:rsid w:val="00A908DA"/>
    <w:rsid w:val="00B2765A"/>
    <w:rsid w:val="00BA5D07"/>
    <w:rsid w:val="00BA678F"/>
    <w:rsid w:val="00C37207"/>
    <w:rsid w:val="00C742DC"/>
    <w:rsid w:val="00CB7093"/>
    <w:rsid w:val="00CC56F4"/>
    <w:rsid w:val="00CF5190"/>
    <w:rsid w:val="00D051D2"/>
    <w:rsid w:val="00E43539"/>
    <w:rsid w:val="00E76D1C"/>
    <w:rsid w:val="00EC0E62"/>
    <w:rsid w:val="00EE2FAB"/>
    <w:rsid w:val="00F045C5"/>
    <w:rsid w:val="00F71422"/>
    <w:rsid w:val="00F73B11"/>
    <w:rsid w:val="00F83B66"/>
    <w:rsid w:val="00FB2FA2"/>
    <w:rsid w:val="00FB3AAB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6</cp:revision>
  <cp:lastPrinted>2020-05-12T09:10:00Z</cp:lastPrinted>
  <dcterms:created xsi:type="dcterms:W3CDTF">2020-11-17T13:44:00Z</dcterms:created>
  <dcterms:modified xsi:type="dcterms:W3CDTF">2020-11-25T09:31:00Z</dcterms:modified>
</cp:coreProperties>
</file>